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5FC" w14:textId="77777777" w:rsidR="00210F27" w:rsidRPr="007E3CFA" w:rsidRDefault="00210F27" w:rsidP="0022794A">
      <w:pPr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14:paraId="372E94CB" w14:textId="01F017C1" w:rsidR="00C66BC2" w:rsidRPr="007E3CFA" w:rsidRDefault="00C66BC2" w:rsidP="00C66BC2">
      <w:pPr>
        <w:spacing w:after="0"/>
        <w:ind w:left="1" w:right="-2" w:hanging="3"/>
        <w:jc w:val="center"/>
        <w:rPr>
          <w:rFonts w:ascii="Verdana" w:hAnsi="Verdana"/>
          <w:b/>
          <w:sz w:val="16"/>
          <w:szCs w:val="16"/>
        </w:rPr>
      </w:pPr>
      <w:r w:rsidRPr="007E3CFA">
        <w:rPr>
          <w:rFonts w:ascii="Verdana" w:hAnsi="Verdana"/>
          <w:b/>
          <w:sz w:val="16"/>
          <w:szCs w:val="16"/>
        </w:rPr>
        <w:t>ANEXO I</w:t>
      </w:r>
      <w:r w:rsidR="00307640" w:rsidRPr="007E3CFA">
        <w:rPr>
          <w:rFonts w:ascii="Verdana" w:hAnsi="Verdana"/>
          <w:b/>
          <w:sz w:val="16"/>
          <w:szCs w:val="16"/>
        </w:rPr>
        <w:t>II</w:t>
      </w:r>
    </w:p>
    <w:p w14:paraId="110EF4C2" w14:textId="77777777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/>
          <w:sz w:val="16"/>
          <w:szCs w:val="16"/>
        </w:rPr>
      </w:pPr>
      <w:r w:rsidRPr="007E3CFA"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4828"/>
      </w:tblGrid>
      <w:tr w:rsidR="00C66BC2" w:rsidRPr="007E3CFA" w14:paraId="2929D40B" w14:textId="77777777" w:rsidTr="007E3CFA">
        <w:trPr>
          <w:trHeight w:val="28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751F" w14:textId="77777777" w:rsidR="00C66BC2" w:rsidRPr="007E3CFA" w:rsidRDefault="00C66BC2" w:rsidP="0030764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FISCALES Y CONTACTO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2E3954E2" w14:textId="77777777" w:rsidTr="008C7B58">
        <w:trPr>
          <w:trHeight w:val="60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7CED" w14:textId="77777777" w:rsidR="008C7B58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Datos fiscales (Nombre fiscal, dirección postal y CIF)</w:t>
            </w:r>
          </w:p>
          <w:p w14:paraId="7917939F" w14:textId="77777777" w:rsidR="008C7B58" w:rsidRDefault="008C7B58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  <w:p w14:paraId="44B88329" w14:textId="5C1A540E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B9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62DACFF6" w14:textId="77777777" w:rsidTr="008C7B58">
        <w:trPr>
          <w:trHeight w:val="54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CF4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Datos de contacto (nombre, teléfono, correo electrónico y redes sociales)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817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7B34F3A6" w14:textId="77777777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2126"/>
        <w:gridCol w:w="2702"/>
      </w:tblGrid>
      <w:tr w:rsidR="00C66BC2" w:rsidRPr="007E3CFA" w14:paraId="387873D6" w14:textId="77777777" w:rsidTr="00307640">
        <w:trPr>
          <w:trHeight w:val="29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9E8" w14:textId="6F095EBE" w:rsidR="00C66BC2" w:rsidRPr="007E3CFA" w:rsidRDefault="00C66BC2" w:rsidP="0030764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DEL PROYECT</w:t>
            </w:r>
            <w:r w:rsidR="00793024" w:rsidRPr="007E3CFA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 w:rsidR="00307640" w:rsidRPr="007E3CFA">
              <w:rPr>
                <w:rFonts w:ascii="Verdana" w:hAnsi="Verdana" w:cs="Arial"/>
                <w:b/>
                <w:sz w:val="16"/>
                <w:szCs w:val="16"/>
              </w:rPr>
              <w:t xml:space="preserve"> ARTÍSTICO</w:t>
            </w:r>
          </w:p>
        </w:tc>
      </w:tr>
      <w:tr w:rsidR="00C66BC2" w:rsidRPr="007E3CFA" w14:paraId="7CB519D7" w14:textId="77777777" w:rsidTr="008C7B58">
        <w:trPr>
          <w:trHeight w:val="27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852" w14:textId="5AD32F0A" w:rsidR="00C66BC2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Género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185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1B51E285" w14:textId="77777777" w:rsidTr="008C7B58">
        <w:trPr>
          <w:trHeight w:val="2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285" w14:textId="661E0C6C" w:rsidR="00C66BC2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Título de la obra</w:t>
            </w:r>
            <w:r w:rsidR="00C66BC2"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411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A22FB" w:rsidRPr="007E3CFA" w14:paraId="587E9525" w14:textId="77777777" w:rsidTr="008C7B58">
        <w:trPr>
          <w:trHeight w:val="2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FA2" w14:textId="57CD261A" w:rsidR="009A22FB" w:rsidRPr="007E3CFA" w:rsidRDefault="009A22FB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Duración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BF8" w14:textId="77777777" w:rsidR="009A22FB" w:rsidRPr="007E3CFA" w:rsidRDefault="009A22FB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522F3DC4" w14:textId="77777777" w:rsidTr="008C7B58">
        <w:trPr>
          <w:trHeight w:val="2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5228" w14:textId="77777777" w:rsidR="00C66BC2" w:rsidRDefault="00C66BC2" w:rsidP="005137B2">
            <w:pPr>
              <w:spacing w:line="259" w:lineRule="auto"/>
              <w:ind w:hanging="2"/>
              <w:rPr>
                <w:rFonts w:ascii="Verdana" w:eastAsia="Arial" w:hAnsi="Verdana" w:cs="Arial"/>
                <w:color w:val="0000FF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Sinopsis del proyecto (</w:t>
            </w:r>
            <w:r w:rsidR="00307640" w:rsidRPr="007E3CFA">
              <w:rPr>
                <w:rFonts w:ascii="Verdana" w:hAnsi="Verdana" w:cs="Arial"/>
                <w:sz w:val="16"/>
                <w:szCs w:val="16"/>
              </w:rPr>
              <w:t xml:space="preserve">máximo </w:t>
            </w:r>
            <w:r w:rsidRPr="007E3CFA">
              <w:rPr>
                <w:rFonts w:ascii="Verdana" w:hAnsi="Verdana" w:cs="Arial"/>
                <w:sz w:val="16"/>
                <w:szCs w:val="16"/>
              </w:rPr>
              <w:t>800 palabras)</w:t>
            </w:r>
            <w:r w:rsidRPr="007E3CFA">
              <w:rPr>
                <w:rFonts w:ascii="Verdana" w:eastAsia="Arial" w:hAnsi="Verdana" w:cs="Arial"/>
                <w:color w:val="0000FF"/>
                <w:sz w:val="16"/>
                <w:szCs w:val="16"/>
              </w:rPr>
              <w:t xml:space="preserve"> </w:t>
            </w:r>
          </w:p>
          <w:p w14:paraId="525E6167" w14:textId="77777777" w:rsidR="008C7B58" w:rsidRDefault="008C7B58" w:rsidP="005137B2">
            <w:pPr>
              <w:spacing w:line="259" w:lineRule="auto"/>
              <w:ind w:hanging="2"/>
              <w:rPr>
                <w:rFonts w:ascii="Verdana" w:eastAsia="Arial" w:hAnsi="Verdana" w:cs="Arial"/>
                <w:color w:val="0000FF"/>
                <w:sz w:val="16"/>
                <w:szCs w:val="16"/>
              </w:rPr>
            </w:pPr>
          </w:p>
          <w:p w14:paraId="54242000" w14:textId="191193C3" w:rsidR="008C7B58" w:rsidRPr="007E3CFA" w:rsidRDefault="008C7B58" w:rsidP="005137B2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FB08" w14:textId="788D02DB" w:rsidR="00C66BC2" w:rsidRPr="007E3CFA" w:rsidRDefault="00C66BC2" w:rsidP="007E3CFA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634013CE" w14:textId="77777777" w:rsidTr="008C7B58">
        <w:trPr>
          <w:trHeight w:val="28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C90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Autoría 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A3E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4C665211" w14:textId="77777777" w:rsidTr="008C7B58">
        <w:trPr>
          <w:trHeight w:val="27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A599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Lengua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74D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0A4B79C7" w14:textId="77777777" w:rsidTr="008C7B58">
        <w:trPr>
          <w:trHeight w:val="54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200" w14:textId="174E641F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Espacio preferente de exhibición (</w:t>
            </w:r>
            <w:r w:rsidR="00307640" w:rsidRPr="007E3CFA">
              <w:rPr>
                <w:rFonts w:ascii="Verdana" w:hAnsi="Verdana" w:cs="Arial"/>
                <w:sz w:val="16"/>
                <w:szCs w:val="16"/>
              </w:rPr>
              <w:t>Espacio escénico convencional, sala polivalente cubierta o calle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C16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07640" w:rsidRPr="007E3CFA" w14:paraId="189E05D1" w14:textId="77777777" w:rsidTr="00307640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C14" w14:textId="2D3CA111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Adjuntar ficha artística</w:t>
            </w:r>
          </w:p>
        </w:tc>
      </w:tr>
      <w:tr w:rsidR="00307640" w:rsidRPr="007E3CFA" w14:paraId="210D5544" w14:textId="77777777" w:rsidTr="005137B2">
        <w:trPr>
          <w:trHeight w:val="14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EB8" w14:textId="38AE27B0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Adjuntar ficha técnica</w:t>
            </w:r>
          </w:p>
        </w:tc>
      </w:tr>
      <w:tr w:rsidR="00307640" w:rsidRPr="007E3CFA" w14:paraId="15037C26" w14:textId="77777777" w:rsidTr="008C7B58">
        <w:trPr>
          <w:trHeight w:val="352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B7C6C" w14:textId="61F92840" w:rsidR="00307640" w:rsidRPr="007E3CFA" w:rsidRDefault="00307640" w:rsidP="008C7B58">
            <w:pPr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RRHH con trabajo presencial en cada actuación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638" w14:textId="66F910BF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E3CFA">
              <w:rPr>
                <w:rFonts w:ascii="Verdana" w:hAnsi="Verdana" w:cs="Arial"/>
                <w:sz w:val="16"/>
                <w:szCs w:val="16"/>
              </w:rPr>
              <w:t>Nº</w:t>
            </w:r>
            <w:proofErr w:type="spellEnd"/>
            <w:r w:rsidRPr="007E3CFA">
              <w:rPr>
                <w:rFonts w:ascii="Verdana" w:hAnsi="Verdana" w:cs="Arial"/>
                <w:sz w:val="16"/>
                <w:szCs w:val="16"/>
              </w:rPr>
              <w:t xml:space="preserve"> artistas/intérpretes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664" w14:textId="26EF5B27" w:rsidR="00307640" w:rsidRPr="007E3CFA" w:rsidRDefault="00307640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07640" w:rsidRPr="007E3CFA" w14:paraId="05E65BB9" w14:textId="77777777" w:rsidTr="008C7B58">
        <w:trPr>
          <w:trHeight w:val="540"/>
        </w:trPr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8A33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953" w14:textId="575B13DF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7E3CFA">
              <w:rPr>
                <w:rFonts w:ascii="Verdana" w:hAnsi="Verdana" w:cs="Arial"/>
                <w:sz w:val="16"/>
                <w:szCs w:val="16"/>
              </w:rPr>
              <w:t>Nº</w:t>
            </w:r>
            <w:proofErr w:type="spellEnd"/>
            <w:r w:rsidRPr="007E3CFA">
              <w:rPr>
                <w:rFonts w:ascii="Verdana" w:hAnsi="Verdana" w:cs="Arial"/>
                <w:sz w:val="16"/>
                <w:szCs w:val="16"/>
              </w:rPr>
              <w:t xml:space="preserve"> técnicos (distintos a artistas/intérpretes)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B32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66BC2" w:rsidRPr="007E3CFA" w14:paraId="18550954" w14:textId="77777777" w:rsidTr="008C7B58">
        <w:trPr>
          <w:trHeight w:val="63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6DE9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Público objetivo (adulto, familiar, juvenil o infantil (en este último caso indicar franja horaria recomendada)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EA6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22D1F1E0" w14:textId="77777777" w:rsidTr="008C7B58">
        <w:trPr>
          <w:trHeight w:val="2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8E3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Aforo recomendado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6E0" w14:textId="77777777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07640" w:rsidRPr="007E3CFA" w14:paraId="18B8E2CA" w14:textId="77777777" w:rsidTr="008C7B58">
        <w:trPr>
          <w:trHeight w:val="2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16E9" w14:textId="13EA0FA4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Fecha y lugar de estreno de la obra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C149" w14:textId="77777777" w:rsidR="00307640" w:rsidRPr="007E3CFA" w:rsidRDefault="00307640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9A61226" w14:textId="77777777" w:rsidR="00793024" w:rsidRPr="007E3CFA" w:rsidRDefault="00793024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819"/>
      </w:tblGrid>
      <w:tr w:rsidR="00793024" w:rsidRPr="007E3CFA" w14:paraId="7FA51222" w14:textId="77777777" w:rsidTr="005C244E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7D41" w14:textId="5F2E7B60" w:rsidR="00793024" w:rsidRPr="007E3CFA" w:rsidRDefault="00793024" w:rsidP="00307640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  <w:t>REQUISITOS TÉCNICOS</w:t>
            </w:r>
            <w:r w:rsidR="00307640" w:rsidRPr="007E3CFA">
              <w:rPr>
                <w:rFonts w:ascii="Verdana" w:eastAsia="Trebuchet MS" w:hAnsi="Verdana" w:cs="Arial"/>
                <w:b/>
                <w:bCs/>
                <w:sz w:val="16"/>
                <w:szCs w:val="16"/>
              </w:rPr>
              <w:t xml:space="preserve"> MÍNIMOS PARA LA REALIZACIÓN DEL ESPECTÁCULO</w:t>
            </w:r>
          </w:p>
        </w:tc>
      </w:tr>
      <w:tr w:rsidR="00307640" w:rsidRPr="007E3CFA" w14:paraId="7DE93CEF" w14:textId="77777777" w:rsidTr="007614F9">
        <w:trPr>
          <w:trHeight w:val="2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A332" w14:textId="148C0916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Dimensión escenario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972C" w14:textId="77777777" w:rsidR="00307640" w:rsidRPr="007E3CFA" w:rsidRDefault="00307640" w:rsidP="00FA7DD9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57852AE9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9CA7" w14:textId="2073E1AD" w:rsidR="00307640" w:rsidRPr="008C7B58" w:rsidRDefault="00307640" w:rsidP="008C7B58">
            <w:pPr>
              <w:pStyle w:val="Prrafodelista"/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8C7B58">
              <w:rPr>
                <w:rFonts w:ascii="Verdana" w:eastAsia="Trebuchet MS" w:hAnsi="Verdana" w:cs="Arial"/>
                <w:sz w:val="16"/>
                <w:szCs w:val="16"/>
              </w:rPr>
              <w:t>Espacio escénico mínimo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78CD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417B3534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4EAC" w14:textId="27A3D746" w:rsidR="00307640" w:rsidRPr="008C7B58" w:rsidRDefault="00307640" w:rsidP="008C7B58">
            <w:pPr>
              <w:pStyle w:val="Prrafodelista"/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8C7B58">
              <w:rPr>
                <w:rFonts w:ascii="Verdana" w:eastAsia="Trebuchet MS" w:hAnsi="Verdana" w:cs="Arial"/>
                <w:sz w:val="16"/>
                <w:szCs w:val="16"/>
              </w:rPr>
              <w:t>Espacio mínimo de hombros o chácenas (sin espacio escénico)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218E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2533F082" w14:textId="77777777" w:rsidTr="007614F9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0288" w14:textId="7D8F615A" w:rsidR="00307640" w:rsidRPr="008C7B58" w:rsidRDefault="00307640" w:rsidP="008C7B58">
            <w:pPr>
              <w:pStyle w:val="Prrafodelista"/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  <w:r w:rsidRPr="008C7B58">
              <w:rPr>
                <w:rFonts w:ascii="Verdana" w:eastAsia="Trebuchet MS" w:hAnsi="Verdana" w:cs="Arial"/>
                <w:sz w:val="16"/>
                <w:szCs w:val="16"/>
              </w:rPr>
              <w:t>Total, espacio de trabajo mínimo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C8AB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0500178F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955D" w14:textId="6D0EC73E" w:rsidR="00793024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Potencia eléctrica mínima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0A19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2906E295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E72" w14:textId="42270799" w:rsidR="00793024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Medios técnicos propios (especificar)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CFC7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7F650129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24FC" w14:textId="3F9825D1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Material técnico que aporta la compañía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CF36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307640" w:rsidRPr="007E3CFA" w14:paraId="2FCF10D6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398F" w14:textId="0B57D364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Material técnico que debe aportar la sede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E244" w14:textId="77777777" w:rsidR="00307640" w:rsidRPr="007E3CFA" w:rsidRDefault="00307640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  <w:tr w:rsidR="00793024" w:rsidRPr="007E3CFA" w14:paraId="3211852E" w14:textId="77777777" w:rsidTr="007614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2714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  <w:r w:rsidRPr="007E3CFA">
              <w:rPr>
                <w:rFonts w:ascii="Verdana" w:eastAsia="Trebuchet MS" w:hAnsi="Verdana" w:cs="Arial"/>
                <w:sz w:val="16"/>
                <w:szCs w:val="16"/>
              </w:rPr>
              <w:t>Otros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DF8B" w14:textId="77777777" w:rsidR="00793024" w:rsidRPr="007E3CFA" w:rsidRDefault="00793024" w:rsidP="00334E1A">
            <w:pPr>
              <w:keepNext/>
              <w:keepLines/>
              <w:spacing w:line="240" w:lineRule="auto"/>
              <w:ind w:hanging="2"/>
              <w:rPr>
                <w:rFonts w:ascii="Verdana" w:eastAsia="Trebuchet MS" w:hAnsi="Verdana" w:cs="Arial"/>
                <w:sz w:val="16"/>
                <w:szCs w:val="16"/>
              </w:rPr>
            </w:pPr>
          </w:p>
          <w:p w14:paraId="38DDDA6E" w14:textId="77777777" w:rsidR="00793024" w:rsidRPr="007E3CFA" w:rsidRDefault="00793024" w:rsidP="00793024">
            <w:pPr>
              <w:keepNext/>
              <w:keepLines/>
              <w:spacing w:line="240" w:lineRule="auto"/>
              <w:rPr>
                <w:rFonts w:ascii="Verdana" w:eastAsia="Trebuchet MS" w:hAnsi="Verdana" w:cs="Arial"/>
                <w:sz w:val="16"/>
                <w:szCs w:val="16"/>
              </w:rPr>
            </w:pPr>
          </w:p>
        </w:tc>
      </w:tr>
    </w:tbl>
    <w:p w14:paraId="73C14534" w14:textId="77777777" w:rsidR="00793024" w:rsidRPr="007E3CFA" w:rsidRDefault="00793024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</w:p>
    <w:p w14:paraId="03A89883" w14:textId="54537C4C" w:rsidR="00793024" w:rsidRDefault="00793024" w:rsidP="00793024">
      <w:pPr>
        <w:spacing w:after="0"/>
        <w:ind w:right="4186"/>
        <w:rPr>
          <w:rFonts w:ascii="Verdana" w:hAnsi="Verdana" w:cs="Arial"/>
          <w:sz w:val="16"/>
          <w:szCs w:val="16"/>
        </w:rPr>
      </w:pPr>
    </w:p>
    <w:p w14:paraId="21D44508" w14:textId="77777777" w:rsidR="00FA7DD9" w:rsidRPr="007E3CFA" w:rsidRDefault="00FA7DD9" w:rsidP="00793024">
      <w:pPr>
        <w:spacing w:after="0"/>
        <w:ind w:right="4186"/>
        <w:rPr>
          <w:rFonts w:ascii="Verdana" w:hAnsi="Verdana" w:cs="Arial"/>
          <w:sz w:val="16"/>
          <w:szCs w:val="16"/>
        </w:rPr>
      </w:pPr>
    </w:p>
    <w:p w14:paraId="6B38D153" w14:textId="133C1970" w:rsidR="00C66BC2" w:rsidRPr="007E3CFA" w:rsidRDefault="00C66BC2" w:rsidP="00C66BC2">
      <w:pPr>
        <w:spacing w:after="0"/>
        <w:ind w:right="4186" w:hanging="2"/>
        <w:jc w:val="right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4685"/>
      </w:tblGrid>
      <w:tr w:rsidR="00C66BC2" w:rsidRPr="007E3CFA" w14:paraId="48185DE1" w14:textId="77777777" w:rsidTr="005C244E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AC5" w14:textId="77777777" w:rsidR="00C66BC2" w:rsidRPr="007E3CFA" w:rsidRDefault="00C66BC2" w:rsidP="005C244E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E3CFA">
              <w:rPr>
                <w:rFonts w:ascii="Verdana" w:hAnsi="Verdana" w:cs="Arial"/>
                <w:b/>
                <w:sz w:val="16"/>
                <w:szCs w:val="16"/>
              </w:rPr>
              <w:t>DATOS ECONÓMICOS IMPUESTOS NO INCLUIDOS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66BC2" w:rsidRPr="007E3CFA" w14:paraId="4E053993" w14:textId="77777777" w:rsidTr="00ED1F61">
        <w:trPr>
          <w:trHeight w:val="27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362" w14:textId="0FDD8425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Presupuesto p</w:t>
            </w:r>
            <w:r w:rsidR="005C244E" w:rsidRPr="007E3CFA">
              <w:rPr>
                <w:rFonts w:ascii="Verdana" w:hAnsi="Verdana" w:cs="Arial"/>
                <w:sz w:val="16"/>
                <w:szCs w:val="16"/>
              </w:rPr>
              <w:t>ara una única función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BDDA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C66BC2" w:rsidRPr="007E3CFA" w14:paraId="41916901" w14:textId="77777777" w:rsidTr="00ED1F61">
        <w:trPr>
          <w:trHeight w:val="53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D07" w14:textId="0699AB8D" w:rsidR="00C66BC2" w:rsidRPr="007E3CFA" w:rsidRDefault="00C66BC2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Presupuesto para dos</w:t>
            </w:r>
            <w:r w:rsidR="005C244E" w:rsidRPr="007E3CFA">
              <w:rPr>
                <w:rFonts w:ascii="Verdana" w:hAnsi="Verdana" w:cs="Arial"/>
                <w:sz w:val="16"/>
                <w:szCs w:val="16"/>
              </w:rPr>
              <w:t xml:space="preserve"> funciones en </w:t>
            </w:r>
            <w:r w:rsidRPr="007E3CFA">
              <w:rPr>
                <w:rFonts w:ascii="Verdana" w:hAnsi="Verdana" w:cs="Arial"/>
                <w:sz w:val="16"/>
                <w:szCs w:val="16"/>
              </w:rPr>
              <w:t>espacios escénicos (importe unitario)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A1A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C66BC2" w:rsidRPr="007E3CFA" w14:paraId="20E46EEA" w14:textId="77777777" w:rsidTr="00ED1F61">
        <w:trPr>
          <w:trHeight w:val="49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1E0" w14:textId="5056EB9B" w:rsidR="00C66BC2" w:rsidRPr="007E3CFA" w:rsidRDefault="005C244E" w:rsidP="00DF2120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Presupuesto a partir de una tercera función en espacios escénicos (importe unitario).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EEF" w14:textId="77777777" w:rsidR="00C66BC2" w:rsidRPr="007E3CFA" w:rsidRDefault="00C66BC2" w:rsidP="00DF2120">
            <w:pPr>
              <w:spacing w:line="259" w:lineRule="auto"/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5C244E" w:rsidRPr="007E3CFA" w14:paraId="345431D4" w14:textId="77777777" w:rsidTr="00ED1F61">
        <w:trPr>
          <w:trHeight w:val="49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6B5C" w14:textId="77777777" w:rsidR="005C244E" w:rsidRPr="007E3CFA" w:rsidRDefault="005C244E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>Descuento por doble sesión mismo día en el mismo espacio.</w:t>
            </w:r>
          </w:p>
          <w:p w14:paraId="7BDA6543" w14:textId="20DAB13F" w:rsidR="005C244E" w:rsidRPr="007E3CFA" w:rsidRDefault="005C244E" w:rsidP="00DF2120">
            <w:pPr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sz w:val="16"/>
                <w:szCs w:val="16"/>
              </w:rPr>
              <w:t xml:space="preserve">Expresar en porcentaje aplicable a partir de la 2ª sesión independientemente del número de sesiones y </w:t>
            </w:r>
            <w:proofErr w:type="spellStart"/>
            <w:r w:rsidRPr="007E3CFA">
              <w:rPr>
                <w:rFonts w:ascii="Verdana" w:hAnsi="Verdana" w:cs="Arial"/>
                <w:sz w:val="16"/>
                <w:szCs w:val="16"/>
              </w:rPr>
              <w:t>nº</w:t>
            </w:r>
            <w:proofErr w:type="spellEnd"/>
            <w:r w:rsidRPr="007E3CFA">
              <w:rPr>
                <w:rFonts w:ascii="Verdana" w:hAnsi="Verdana" w:cs="Arial"/>
                <w:sz w:val="16"/>
                <w:szCs w:val="16"/>
              </w:rPr>
              <w:t xml:space="preserve"> total de días de actuación. El descuento se aplicará sobre el presupuesto resultante en función del número total de funciones en espacios escénicos distintos sin computar las sesiones dobles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D92" w14:textId="77777777" w:rsidR="005C244E" w:rsidRPr="007E3CFA" w:rsidRDefault="005C244E" w:rsidP="00DF2120">
            <w:pPr>
              <w:ind w:hanging="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67FD84B" w14:textId="77777777" w:rsidR="00C66BC2" w:rsidRPr="007E3CFA" w:rsidRDefault="00C66BC2" w:rsidP="00C66BC2">
      <w:pPr>
        <w:spacing w:after="0"/>
        <w:ind w:hanging="2"/>
        <w:rPr>
          <w:rFonts w:ascii="Verdana" w:hAnsi="Verdana" w:cs="Arial"/>
          <w:sz w:val="16"/>
          <w:szCs w:val="16"/>
        </w:rPr>
      </w:pPr>
      <w:r w:rsidRPr="007E3CFA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4685"/>
      </w:tblGrid>
      <w:tr w:rsidR="00C66BC2" w:rsidRPr="007E3CFA" w14:paraId="1EFFB394" w14:textId="77777777" w:rsidTr="005C244E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A946" w14:textId="77777777" w:rsidR="00C66BC2" w:rsidRPr="007E3CFA" w:rsidRDefault="00C66BC2" w:rsidP="005C244E">
            <w:pPr>
              <w:spacing w:line="259" w:lineRule="auto"/>
              <w:ind w:hanging="2"/>
              <w:rPr>
                <w:rFonts w:ascii="Verdana" w:hAnsi="Verdana" w:cs="Arial"/>
                <w:sz w:val="16"/>
                <w:szCs w:val="16"/>
              </w:rPr>
            </w:pPr>
            <w:r w:rsidRPr="007E3CFA">
              <w:rPr>
                <w:rFonts w:ascii="Verdana" w:hAnsi="Verdana" w:cs="Arial"/>
                <w:b/>
                <w:sz w:val="16"/>
                <w:szCs w:val="16"/>
              </w:rPr>
              <w:t>OTROS</w:t>
            </w:r>
            <w:r w:rsidRPr="007E3C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C7B58" w:rsidRPr="007E3CFA" w14:paraId="21D1DC83" w14:textId="77777777" w:rsidTr="00ED1F61">
        <w:trPr>
          <w:trHeight w:val="29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CC9B" w14:textId="2706E260" w:rsidR="008C7B58" w:rsidRPr="008C7B58" w:rsidRDefault="008C7B58" w:rsidP="005C244E">
            <w:pPr>
              <w:ind w:hanging="2"/>
              <w:rPr>
                <w:rFonts w:ascii="Verdana" w:hAnsi="Verdana" w:cs="Arial"/>
                <w:bCs/>
                <w:sz w:val="16"/>
                <w:szCs w:val="16"/>
              </w:rPr>
            </w:pPr>
            <w:r w:rsidRPr="008C7B58">
              <w:rPr>
                <w:rFonts w:ascii="Verdana" w:hAnsi="Verdana" w:cs="Arial"/>
                <w:bCs/>
                <w:sz w:val="16"/>
                <w:szCs w:val="16"/>
              </w:rPr>
              <w:t>Información adicional / Observaciones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82E2" w14:textId="1AF52DE1" w:rsidR="008C7B58" w:rsidRPr="007E3CFA" w:rsidRDefault="008C7B58" w:rsidP="005C244E">
            <w:pPr>
              <w:ind w:hanging="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20BB7544" w14:textId="2B1807AE" w:rsidR="00812F8D" w:rsidRPr="006D5F5F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812F8D" w:rsidRPr="006D5F5F" w:rsidSect="00B61C18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010E" w14:textId="77777777" w:rsidR="00097A90" w:rsidRDefault="00097A90" w:rsidP="0024174F">
      <w:pPr>
        <w:spacing w:after="0" w:line="240" w:lineRule="auto"/>
      </w:pPr>
      <w:r>
        <w:separator/>
      </w:r>
    </w:p>
  </w:endnote>
  <w:endnote w:type="continuationSeparator" w:id="0">
    <w:p w14:paraId="5BE5AB6D" w14:textId="77777777" w:rsidR="00097A90" w:rsidRDefault="00097A90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E170" w14:textId="77777777" w:rsidR="00097A90" w:rsidRDefault="00097A90" w:rsidP="0024174F">
      <w:pPr>
        <w:spacing w:after="0" w:line="240" w:lineRule="auto"/>
      </w:pPr>
      <w:r>
        <w:separator/>
      </w:r>
    </w:p>
  </w:footnote>
  <w:footnote w:type="continuationSeparator" w:id="0">
    <w:p w14:paraId="1D37C5A1" w14:textId="77777777" w:rsidR="00097A90" w:rsidRDefault="00097A90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799DE9EB" w:rsidR="0024174F" w:rsidRDefault="0024174F" w:rsidP="0024174F">
    <w:pPr>
      <w:pStyle w:val="Encabezado"/>
    </w:pP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F49"/>
    <w:multiLevelType w:val="hybridMultilevel"/>
    <w:tmpl w:val="5E16E69E"/>
    <w:lvl w:ilvl="0" w:tplc="AA087394">
      <w:numFmt w:val="bullet"/>
      <w:lvlText w:val="-"/>
      <w:lvlJc w:val="left"/>
      <w:pPr>
        <w:ind w:left="720" w:hanging="360"/>
      </w:pPr>
      <w:rPr>
        <w:rFonts w:ascii="Verdana" w:eastAsia="Trebuchet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8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80448"/>
    <w:multiLevelType w:val="hybridMultilevel"/>
    <w:tmpl w:val="6510AC1C"/>
    <w:lvl w:ilvl="0" w:tplc="FA68EF20">
      <w:numFmt w:val="bullet"/>
      <w:lvlText w:val="-"/>
      <w:lvlJc w:val="left"/>
      <w:pPr>
        <w:ind w:left="358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0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4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4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"/>
  </w:num>
  <w:num w:numId="4">
    <w:abstractNumId w:val="25"/>
  </w:num>
  <w:num w:numId="5">
    <w:abstractNumId w:val="11"/>
  </w:num>
  <w:num w:numId="6">
    <w:abstractNumId w:val="43"/>
  </w:num>
  <w:num w:numId="7">
    <w:abstractNumId w:val="30"/>
  </w:num>
  <w:num w:numId="8">
    <w:abstractNumId w:val="6"/>
  </w:num>
  <w:num w:numId="9">
    <w:abstractNumId w:val="35"/>
  </w:num>
  <w:num w:numId="10">
    <w:abstractNumId w:val="31"/>
  </w:num>
  <w:num w:numId="11">
    <w:abstractNumId w:val="9"/>
  </w:num>
  <w:num w:numId="12">
    <w:abstractNumId w:val="41"/>
  </w:num>
  <w:num w:numId="13">
    <w:abstractNumId w:val="5"/>
  </w:num>
  <w:num w:numId="14">
    <w:abstractNumId w:val="26"/>
  </w:num>
  <w:num w:numId="15">
    <w:abstractNumId w:val="33"/>
  </w:num>
  <w:num w:numId="16">
    <w:abstractNumId w:val="18"/>
  </w:num>
  <w:num w:numId="17">
    <w:abstractNumId w:val="24"/>
  </w:num>
  <w:num w:numId="18">
    <w:abstractNumId w:val="37"/>
  </w:num>
  <w:num w:numId="19">
    <w:abstractNumId w:val="16"/>
  </w:num>
  <w:num w:numId="20">
    <w:abstractNumId w:val="14"/>
  </w:num>
  <w:num w:numId="21">
    <w:abstractNumId w:val="7"/>
  </w:num>
  <w:num w:numId="22">
    <w:abstractNumId w:val="13"/>
  </w:num>
  <w:num w:numId="23">
    <w:abstractNumId w:val="44"/>
  </w:num>
  <w:num w:numId="24">
    <w:abstractNumId w:val="8"/>
  </w:num>
  <w:num w:numId="25">
    <w:abstractNumId w:val="27"/>
  </w:num>
  <w:num w:numId="26">
    <w:abstractNumId w:val="38"/>
  </w:num>
  <w:num w:numId="27">
    <w:abstractNumId w:val="22"/>
  </w:num>
  <w:num w:numId="28">
    <w:abstractNumId w:val="39"/>
  </w:num>
  <w:num w:numId="29">
    <w:abstractNumId w:val="40"/>
  </w:num>
  <w:num w:numId="30">
    <w:abstractNumId w:val="32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4"/>
  </w:num>
  <w:num w:numId="37">
    <w:abstractNumId w:val="21"/>
  </w:num>
  <w:num w:numId="38">
    <w:abstractNumId w:val="19"/>
  </w:num>
  <w:num w:numId="39">
    <w:abstractNumId w:val="20"/>
  </w:num>
  <w:num w:numId="40">
    <w:abstractNumId w:val="45"/>
  </w:num>
  <w:num w:numId="41">
    <w:abstractNumId w:val="17"/>
  </w:num>
  <w:num w:numId="42">
    <w:abstractNumId w:val="23"/>
  </w:num>
  <w:num w:numId="43">
    <w:abstractNumId w:val="15"/>
  </w:num>
  <w:num w:numId="44">
    <w:abstractNumId w:val="36"/>
  </w:num>
  <w:num w:numId="45">
    <w:abstractNumId w:val="29"/>
  </w:num>
  <w:num w:numId="46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4AA0"/>
    <w:rsid w:val="0005526A"/>
    <w:rsid w:val="000604E0"/>
    <w:rsid w:val="00097A9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F56EB"/>
    <w:rsid w:val="00202331"/>
    <w:rsid w:val="00210F27"/>
    <w:rsid w:val="0021182F"/>
    <w:rsid w:val="0022794A"/>
    <w:rsid w:val="00227A7E"/>
    <w:rsid w:val="0024174F"/>
    <w:rsid w:val="00272CDC"/>
    <w:rsid w:val="00286E14"/>
    <w:rsid w:val="002904BA"/>
    <w:rsid w:val="002917DC"/>
    <w:rsid w:val="002A1E83"/>
    <w:rsid w:val="002B10D9"/>
    <w:rsid w:val="002B65F4"/>
    <w:rsid w:val="002C040D"/>
    <w:rsid w:val="002D1BF4"/>
    <w:rsid w:val="002E3128"/>
    <w:rsid w:val="002E38BD"/>
    <w:rsid w:val="003022EF"/>
    <w:rsid w:val="0030400A"/>
    <w:rsid w:val="00307640"/>
    <w:rsid w:val="0031402D"/>
    <w:rsid w:val="0034216F"/>
    <w:rsid w:val="0038185A"/>
    <w:rsid w:val="003945B2"/>
    <w:rsid w:val="00394A49"/>
    <w:rsid w:val="003A5C7C"/>
    <w:rsid w:val="003B157E"/>
    <w:rsid w:val="003D293D"/>
    <w:rsid w:val="003D4189"/>
    <w:rsid w:val="003E2EB8"/>
    <w:rsid w:val="004903D6"/>
    <w:rsid w:val="00492DDE"/>
    <w:rsid w:val="004A270E"/>
    <w:rsid w:val="004A4801"/>
    <w:rsid w:val="004B68EA"/>
    <w:rsid w:val="004D2A72"/>
    <w:rsid w:val="00502063"/>
    <w:rsid w:val="0051357C"/>
    <w:rsid w:val="005137B2"/>
    <w:rsid w:val="0051602A"/>
    <w:rsid w:val="0051603B"/>
    <w:rsid w:val="005214F2"/>
    <w:rsid w:val="005328D4"/>
    <w:rsid w:val="00536060"/>
    <w:rsid w:val="00540648"/>
    <w:rsid w:val="00540E4E"/>
    <w:rsid w:val="0055012C"/>
    <w:rsid w:val="00580D78"/>
    <w:rsid w:val="0059286B"/>
    <w:rsid w:val="005A4227"/>
    <w:rsid w:val="005B042C"/>
    <w:rsid w:val="005C244E"/>
    <w:rsid w:val="005E7FA6"/>
    <w:rsid w:val="00604761"/>
    <w:rsid w:val="00613A93"/>
    <w:rsid w:val="0062089B"/>
    <w:rsid w:val="00624C3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10CEC"/>
    <w:rsid w:val="00721D96"/>
    <w:rsid w:val="007260CB"/>
    <w:rsid w:val="00746F23"/>
    <w:rsid w:val="007614F9"/>
    <w:rsid w:val="0076541D"/>
    <w:rsid w:val="0077738C"/>
    <w:rsid w:val="007917BA"/>
    <w:rsid w:val="00793024"/>
    <w:rsid w:val="0079582F"/>
    <w:rsid w:val="007C3B1A"/>
    <w:rsid w:val="007D38F1"/>
    <w:rsid w:val="007D7943"/>
    <w:rsid w:val="007E3CFA"/>
    <w:rsid w:val="00810689"/>
    <w:rsid w:val="00812F8D"/>
    <w:rsid w:val="00823EFE"/>
    <w:rsid w:val="00833B93"/>
    <w:rsid w:val="00865361"/>
    <w:rsid w:val="00870C2C"/>
    <w:rsid w:val="008C1CB2"/>
    <w:rsid w:val="008C4F7A"/>
    <w:rsid w:val="008C656B"/>
    <w:rsid w:val="008C794B"/>
    <w:rsid w:val="008C7B58"/>
    <w:rsid w:val="008E4725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21544"/>
    <w:rsid w:val="00C31092"/>
    <w:rsid w:val="00C318E6"/>
    <w:rsid w:val="00C41F14"/>
    <w:rsid w:val="00C42606"/>
    <w:rsid w:val="00C54979"/>
    <w:rsid w:val="00C65EF8"/>
    <w:rsid w:val="00C66BC2"/>
    <w:rsid w:val="00C66F6D"/>
    <w:rsid w:val="00C67369"/>
    <w:rsid w:val="00C864DD"/>
    <w:rsid w:val="00C93D87"/>
    <w:rsid w:val="00C950F7"/>
    <w:rsid w:val="00CA5020"/>
    <w:rsid w:val="00CB6CB3"/>
    <w:rsid w:val="00CD6388"/>
    <w:rsid w:val="00CD6656"/>
    <w:rsid w:val="00CE1446"/>
    <w:rsid w:val="00CF0DA3"/>
    <w:rsid w:val="00CF46AF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34A6D"/>
    <w:rsid w:val="00E41144"/>
    <w:rsid w:val="00E42D25"/>
    <w:rsid w:val="00E517A0"/>
    <w:rsid w:val="00E56E46"/>
    <w:rsid w:val="00E77602"/>
    <w:rsid w:val="00EB0873"/>
    <w:rsid w:val="00ED1F61"/>
    <w:rsid w:val="00EF091A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A7DD9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  <w:style w:type="paragraph" w:customStyle="1" w:styleId="Pa21">
    <w:name w:val="Pa21"/>
    <w:basedOn w:val="Normal"/>
    <w:next w:val="Normal"/>
    <w:uiPriority w:val="99"/>
    <w:rsid w:val="007E3CFA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8</cp:revision>
  <dcterms:created xsi:type="dcterms:W3CDTF">2021-10-22T09:04:00Z</dcterms:created>
  <dcterms:modified xsi:type="dcterms:W3CDTF">2021-10-22T09:10:00Z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